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6C1" w:rsidRPr="00DC06C1">
        <w:rPr>
          <w:rFonts w:ascii="Arial" w:hAnsi="Arial" w:cs="Arial"/>
          <w:b/>
          <w:bCs/>
          <w:color w:val="368684"/>
          <w:sz w:val="32"/>
          <w:szCs w:val="32"/>
        </w:rPr>
        <w:t>Patrick O’Brien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27D76">
        <w:rPr>
          <w:rFonts w:ascii="Arial" w:hAnsi="Arial" w:cs="Arial"/>
          <w:color w:val="000000"/>
          <w:sz w:val="22"/>
          <w:szCs w:val="22"/>
        </w:rPr>
        <w:t>[Email Address]</w:t>
      </w:r>
    </w:p>
    <w:p w:rsidR="001D5ABD" w:rsidRDefault="001D5ABD" w:rsidP="001D5ABD">
      <w:pPr>
        <w:ind w:left="5040" w:firstLine="720"/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1D5ABD" w:rsidRPr="001D5ABD" w:rsidRDefault="001D5ABD" w:rsidP="001D5ABD">
      <w:pPr>
        <w:ind w:left="5040" w:firstLine="720"/>
        <w:jc w:val="right"/>
        <w:rPr>
          <w:rFonts w:ascii="Calibri" w:hAnsi="Calibri" w:cs="Calibri"/>
          <w:b/>
          <w:bCs/>
          <w:sz w:val="28"/>
          <w:szCs w:val="28"/>
        </w:rPr>
      </w:pPr>
      <w:r w:rsidRPr="001D5ABD">
        <w:rPr>
          <w:rFonts w:ascii="Calibri" w:hAnsi="Calibri" w:cs="Calibri"/>
          <w:b/>
          <w:bCs/>
          <w:sz w:val="28"/>
          <w:szCs w:val="28"/>
        </w:rPr>
        <w:t>Today’s date</w:t>
      </w:r>
    </w:p>
    <w:p w:rsidR="00DC06C1" w:rsidRPr="00DC06C1" w:rsidRDefault="00DC06C1" w:rsidP="00DC06C1">
      <w:pPr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Mr. Morton Greenbacks</w:t>
      </w:r>
    </w:p>
    <w:p w:rsidR="00DC06C1" w:rsidRPr="00DC06C1" w:rsidRDefault="00DC06C1" w:rsidP="00DC06C1">
      <w:pPr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ABC Corporation</w:t>
      </w:r>
    </w:p>
    <w:p w:rsidR="00DC06C1" w:rsidRPr="00DC06C1" w:rsidRDefault="00DC06C1" w:rsidP="00DC06C1">
      <w:pPr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Street Address, City, State, Zip</w:t>
      </w:r>
      <w:r w:rsidRPr="00DC06C1">
        <w:rPr>
          <w:rFonts w:ascii="Calibri" w:hAnsi="Calibri" w:cs="Calibri"/>
          <w:sz w:val="28"/>
          <w:szCs w:val="28"/>
        </w:rPr>
        <w:br/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r w:rsidRPr="00DC06C1">
        <w:rPr>
          <w:rFonts w:ascii="Calibri" w:hAnsi="Calibri" w:cs="Calibri"/>
          <w:b/>
          <w:bCs/>
          <w:sz w:val="28"/>
          <w:szCs w:val="28"/>
        </w:rPr>
        <w:t>Re: Sales Consultant Position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 xml:space="preserve">Dear Mr. Greenbacks, </w:t>
      </w:r>
      <w:r w:rsidRPr="00DC06C1">
        <w:rPr>
          <w:rFonts w:ascii="Calibri" w:hAnsi="Calibri" w:cs="Calibri"/>
          <w:sz w:val="28"/>
          <w:szCs w:val="28"/>
        </w:rPr>
        <w:br/>
        <w:t xml:space="preserve">Congratulations on your company’s recent merger with XYZ Holdings! I’m sure that you will be needing a sales consultant to maximize the opportunity to introduce your products to XYZ’s territory and XYZ’s products to your existing customers. 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As you can see from my enclosed resume, my 11 years of experience as a sales consultant for marketing similar products as your own should lead to a profitable conclusion.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My current responsibilities and career highlights include the following:</w:t>
      </w:r>
    </w:p>
    <w:p w:rsidR="00DC06C1" w:rsidRPr="00DC06C1" w:rsidRDefault="00DC06C1" w:rsidP="00DC06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Conducting thorough market research and creating innovative sales strategies to promote products</w:t>
      </w:r>
    </w:p>
    <w:p w:rsidR="00DC06C1" w:rsidRPr="00DC06C1" w:rsidRDefault="00DC06C1" w:rsidP="00DC06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Seeking out new opportunities for new sales</w:t>
      </w:r>
    </w:p>
    <w:p w:rsidR="00DC06C1" w:rsidRPr="00DC06C1" w:rsidRDefault="00DC06C1" w:rsidP="00DC06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 xml:space="preserve">Meeting and surpassing sales goals </w:t>
      </w:r>
    </w:p>
    <w:p w:rsidR="00DC06C1" w:rsidRPr="00DC06C1" w:rsidRDefault="00DC06C1" w:rsidP="00DC06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Representing the company at presentations, trade shows, exhibitions, and business conferences</w:t>
      </w:r>
    </w:p>
    <w:p w:rsidR="00DC06C1" w:rsidRPr="00DC06C1" w:rsidRDefault="00DC06C1" w:rsidP="00DC06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Strengthening ties with existing customers and attracting new customers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 xml:space="preserve">It will be to our mutual benefit to schedule a time for an in-person interview at which we can receive answers to any queries we have. 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You can reach me at 876-543-2109 or at [your email address].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r w:rsidRPr="00DC06C1">
        <w:rPr>
          <w:rFonts w:ascii="Calibri" w:hAnsi="Calibri" w:cs="Calibri"/>
          <w:sz w:val="28"/>
          <w:szCs w:val="28"/>
        </w:rPr>
        <w:t>Looking forward to hearing from you.</w:t>
      </w:r>
    </w:p>
    <w:p w:rsidR="00DC06C1" w:rsidRPr="00DC06C1" w:rsidRDefault="00DC06C1" w:rsidP="00DC06C1">
      <w:pPr>
        <w:spacing w:before="120" w:after="240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DC06C1">
        <w:rPr>
          <w:rFonts w:ascii="Calibri" w:hAnsi="Calibri" w:cs="Calibri"/>
          <w:sz w:val="28"/>
          <w:szCs w:val="28"/>
        </w:rPr>
        <w:t>Patrick O’Brien</w:t>
      </w:r>
    </w:p>
    <w:p w:rsidR="00D11F92" w:rsidRPr="00DC06C1" w:rsidRDefault="001D5ABD" w:rsidP="00DC06C1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r w:rsidRPr="00DC06C1">
        <w:rPr>
          <w:rFonts w:ascii="Calibri" w:hAnsi="Calibri" w:cs="Calibri"/>
          <w:b/>
          <w:bCs/>
          <w:sz w:val="28"/>
          <w:szCs w:val="28"/>
        </w:rPr>
        <w:t>Enclosure: Resume</w:t>
      </w:r>
    </w:p>
    <w:sectPr w:rsidR="00D11F92" w:rsidRPr="00DC06C1" w:rsidSect="001D5ABD"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57E252A"/>
    <w:multiLevelType w:val="hybridMultilevel"/>
    <w:tmpl w:val="F0E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ABD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D76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06C1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F63F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2</cp:revision>
  <dcterms:created xsi:type="dcterms:W3CDTF">2018-04-26T13:55:00Z</dcterms:created>
  <dcterms:modified xsi:type="dcterms:W3CDTF">2018-04-26T13:55:00Z</dcterms:modified>
</cp:coreProperties>
</file>