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046286" w:rsidP="00046286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r w:rsidRPr="00046286">
        <w:rPr>
          <w:rFonts w:ascii="Century Gothic" w:hAnsi="Century Gothic"/>
          <w:b/>
          <w:bCs/>
          <w:color w:val="000000"/>
          <w:sz w:val="32"/>
          <w:szCs w:val="32"/>
        </w:rPr>
        <w:t>Raymond Green</w:t>
      </w:r>
    </w:p>
    <w:p w:rsidR="009F4343" w:rsidRPr="00AC7C7E" w:rsidRDefault="009F4343" w:rsidP="00046286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(</w:t>
      </w:r>
      <w:r w:rsidR="006E7100">
        <w:rPr>
          <w:rFonts w:ascii="Century Gothic" w:hAnsi="Century Gothic"/>
          <w:b/>
          <w:bCs/>
          <w:color w:val="000000"/>
        </w:rPr>
        <w:t>555</w:t>
      </w:r>
      <w:r w:rsidRPr="00AC7C7E">
        <w:rPr>
          <w:rFonts w:ascii="Century Gothic" w:hAnsi="Century Gothic"/>
          <w:b/>
          <w:bCs/>
          <w:color w:val="000000"/>
        </w:rPr>
        <w:t xml:space="preserve">) </w:t>
      </w:r>
      <w:r w:rsidR="006E7100">
        <w:rPr>
          <w:rFonts w:ascii="Century Gothic" w:hAnsi="Century Gothic"/>
          <w:b/>
          <w:bCs/>
          <w:color w:val="000000"/>
        </w:rPr>
        <w:t>555-5555</w:t>
      </w:r>
      <w:r w:rsidRPr="00AC7C7E">
        <w:rPr>
          <w:rFonts w:ascii="Century Gothic" w:hAnsi="Century Gothic"/>
          <w:b/>
          <w:bCs/>
          <w:color w:val="000000"/>
        </w:rPr>
        <w:t xml:space="preserve"> </w:t>
      </w: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046286">
        <w:rPr>
          <w:rFonts w:ascii="Century Gothic" w:hAnsi="Century Gothic"/>
          <w:b/>
          <w:bCs/>
          <w:color w:val="000000"/>
        </w:rPr>
        <w:t>[Email Address]</w:t>
      </w:r>
      <w:bookmarkStart w:id="0" w:name="_GoBack"/>
      <w:bookmarkEnd w:id="0"/>
    </w:p>
    <w:p w:rsidR="009F4343" w:rsidRPr="00046286" w:rsidRDefault="009F4343" w:rsidP="00046286">
      <w:pPr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:rsidR="00B73FBE" w:rsidRPr="00046286" w:rsidRDefault="00B73FBE" w:rsidP="00B73FBE">
      <w:pPr>
        <w:jc w:val="right"/>
        <w:rPr>
          <w:rFonts w:ascii="Century Gothic" w:hAnsi="Century Gothic"/>
          <w:b/>
          <w:bCs/>
          <w:sz w:val="28"/>
          <w:szCs w:val="28"/>
        </w:rPr>
      </w:pPr>
      <w:r w:rsidRPr="00046286">
        <w:rPr>
          <w:rFonts w:ascii="Century Gothic" w:hAnsi="Century Gothic"/>
          <w:b/>
          <w:bCs/>
          <w:sz w:val="28"/>
          <w:szCs w:val="28"/>
        </w:rPr>
        <w:t>Today’s date</w:t>
      </w:r>
    </w:p>
    <w:p w:rsidR="00046286" w:rsidRPr="00046286" w:rsidRDefault="00046286" w:rsidP="00046286">
      <w:pPr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Mr. Richman</w:t>
      </w:r>
    </w:p>
    <w:p w:rsidR="00046286" w:rsidRPr="00046286" w:rsidRDefault="00046286" w:rsidP="00046286">
      <w:pPr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JP Morgan Chase</w:t>
      </w:r>
    </w:p>
    <w:p w:rsidR="00046286" w:rsidRPr="00046286" w:rsidRDefault="00046286" w:rsidP="00046286">
      <w:pPr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Address, City, State, zip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br/>
      </w:r>
      <w:r w:rsidRPr="00046286">
        <w:rPr>
          <w:rFonts w:ascii="Century Gothic" w:hAnsi="Century Gothic"/>
          <w:b/>
          <w:bCs/>
          <w:sz w:val="28"/>
          <w:szCs w:val="28"/>
        </w:rPr>
        <w:t>Re: Investment Banker Position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Dear Mr. Richman,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 xml:space="preserve">As an investment banker with 16 years of experience, my interest was piqued upon seeing your recent ad in the Wall Street Journal. 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I’m very familiar with JP Morgan Chase’s bank realty – the rented properties, owned properties, and ground leased properties – and my financial and teamwork skills will further the bank’s financial position.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 xml:space="preserve">My past investment banking experience has included the following areas of expertise: </w:t>
      </w:r>
    </w:p>
    <w:p w:rsidR="00046286" w:rsidRPr="00046286" w:rsidRDefault="00046286" w:rsidP="00046286">
      <w:pPr>
        <w:numPr>
          <w:ilvl w:val="0"/>
          <w:numId w:val="4"/>
        </w:num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Selling and buying of companies to third parties.</w:t>
      </w:r>
    </w:p>
    <w:p w:rsidR="00046286" w:rsidRPr="00046286" w:rsidRDefault="00046286" w:rsidP="00046286">
      <w:pPr>
        <w:numPr>
          <w:ilvl w:val="0"/>
          <w:numId w:val="4"/>
        </w:num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Advising concerning real estate acquisitions along with due diligence.</w:t>
      </w:r>
    </w:p>
    <w:p w:rsidR="00046286" w:rsidRPr="00046286" w:rsidRDefault="00046286" w:rsidP="00046286">
      <w:pPr>
        <w:numPr>
          <w:ilvl w:val="0"/>
          <w:numId w:val="4"/>
        </w:num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 xml:space="preserve">A great deal of retirement investment planning and counseling. </w:t>
      </w:r>
    </w:p>
    <w:p w:rsid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 xml:space="preserve">This knowledge can be of remarkable assistance to the bank as well as to the bank’s depositors. 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Having been involved with transactions in which your bank was a participant, I have constructive ideas and salient observations concerning the bank’s decisions that you may be interested in hearing to strengthen the bank’s financial standing.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Please contact me at 212-355-6666 or [Email Address] so we can discuss how I can be of help to the bank.</w:t>
      </w:r>
    </w:p>
    <w:p w:rsidR="00046286" w:rsidRPr="00046286" w:rsidRDefault="00046286" w:rsidP="00046286">
      <w:pPr>
        <w:spacing w:before="120" w:after="240"/>
        <w:rPr>
          <w:rFonts w:ascii="Century Gothic" w:hAnsi="Century Gothic"/>
          <w:sz w:val="28"/>
          <w:szCs w:val="28"/>
        </w:rPr>
      </w:pPr>
      <w:r w:rsidRPr="00046286">
        <w:rPr>
          <w:rFonts w:ascii="Century Gothic" w:hAnsi="Century Gothic"/>
          <w:sz w:val="28"/>
          <w:szCs w:val="28"/>
        </w:rPr>
        <w:t>Sincerely,</w:t>
      </w:r>
    </w:p>
    <w:p w:rsidR="0018428F" w:rsidRPr="00046286" w:rsidRDefault="00046286" w:rsidP="00046286">
      <w:pPr>
        <w:spacing w:before="120" w:after="240"/>
        <w:rPr>
          <w:rFonts w:ascii="Century Gothic" w:hAnsi="Century Gothic"/>
          <w:sz w:val="22"/>
          <w:szCs w:val="22"/>
        </w:rPr>
      </w:pPr>
      <w:r w:rsidRPr="00046286">
        <w:rPr>
          <w:rFonts w:ascii="Century Gothic" w:hAnsi="Century Gothic"/>
          <w:sz w:val="28"/>
          <w:szCs w:val="28"/>
        </w:rPr>
        <w:t>Raymond Green</w:t>
      </w:r>
    </w:p>
    <w:sectPr w:rsidR="0018428F" w:rsidRPr="00046286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558"/>
    <w:multiLevelType w:val="hybridMultilevel"/>
    <w:tmpl w:val="217618B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176"/>
    <w:multiLevelType w:val="hybridMultilevel"/>
    <w:tmpl w:val="E8824472"/>
    <w:lvl w:ilvl="0" w:tplc="0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6286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098EA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8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1</cp:revision>
  <dcterms:created xsi:type="dcterms:W3CDTF">2018-03-07T13:58:00Z</dcterms:created>
  <dcterms:modified xsi:type="dcterms:W3CDTF">2018-03-07T14:01:00Z</dcterms:modified>
</cp:coreProperties>
</file>